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BB1C" w14:textId="00827384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Regular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proofErr w:type="spellStart"/>
      <w:r w:rsidR="0006270F" w:rsidRPr="0006270F">
        <w:rPr>
          <w:rFonts w:ascii="Calibri" w:eastAsia="Times New Roman" w:hAnsi="Calibri" w:cs="Times New Roman"/>
          <w:b/>
          <w:color w:val="642D08"/>
          <w:sz w:val="40"/>
          <w:szCs w:val="32"/>
        </w:rPr>
        <w:t>MindNest</w:t>
      </w:r>
      <w:proofErr w:type="spellEnd"/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09AE9B28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67284C">
        <w:rPr>
          <w:rFonts w:ascii="Calibri" w:eastAsia="Calibri" w:hAnsi="Calibri" w:cs="Times New Roman"/>
          <w:b/>
          <w:bCs/>
        </w:rPr>
        <w:t>mindful tips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67284C">
        <w:rPr>
          <w:rFonts w:ascii="Calibri" w:eastAsia="Calibri" w:hAnsi="Calibri" w:cs="Times New Roman"/>
          <w:b/>
          <w:bCs/>
        </w:rPr>
        <w:t>Mindful Tips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67284C">
        <w:rPr>
          <w:rFonts w:ascii="Calibri" w:eastAsia="Calibri" w:hAnsi="Calibri" w:cs="Times New Roman"/>
        </w:rPr>
        <w:t>tips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6CE47E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proofErr w:type="gramStart"/>
      <w:r w:rsidRPr="00F739BF">
        <w:rPr>
          <w:rFonts w:ascii="Calibri" w:eastAsia="Calibri" w:hAnsi="Calibri" w:cs="Times New Roman"/>
          <w:b/>
          <w:bCs/>
        </w:rPr>
        <w:t>Home</w:t>
      </w:r>
      <w:proofErr w:type="gramEnd"/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67284C">
        <w:rPr>
          <w:rFonts w:ascii="Calibri" w:eastAsia="Calibri" w:hAnsi="Calibri" w:cs="Times New Roman"/>
          <w:b/>
          <w:bCs/>
        </w:rPr>
        <w:t>Mindful Tips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navbar should contain the links to the </w:t>
      </w:r>
      <w:r w:rsidR="0067284C">
        <w:rPr>
          <w:rFonts w:ascii="Calibri" w:eastAsia="Calibri" w:hAnsi="Calibri" w:cs="Times New Roman"/>
          <w:b/>
          <w:bCs/>
        </w:rPr>
        <w:t>Share Your Tip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62810224">
            <wp:extent cx="6467475" cy="368892"/>
            <wp:effectExtent l="19050" t="19050" r="9525" b="1270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623" cy="370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5E982A78">
            <wp:extent cx="6490932" cy="357580"/>
            <wp:effectExtent l="19050" t="19050" r="24765" b="23495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Картина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426" cy="360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20380786">
            <wp:extent cx="6265603" cy="2819684"/>
            <wp:effectExtent l="19050" t="19050" r="20955" b="1905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1" cy="2826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724D4A50">
            <wp:extent cx="5727288" cy="2560787"/>
            <wp:effectExtent l="19050" t="19050" r="26035" b="1143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88" cy="2560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3FD27F1B">
            <wp:extent cx="5829864" cy="2622525"/>
            <wp:effectExtent l="19050" t="19050" r="19050" b="2603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62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3833968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67284C">
        <w:rPr>
          <w:rFonts w:ascii="Calibri" w:eastAsia="Calibri" w:hAnsi="Calibri" w:cs="Times New Roman"/>
        </w:rPr>
        <w:t>Tips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 xml:space="preserve">ystem. Clicking on the </w:t>
      </w:r>
      <w:r w:rsidR="0067284C" w:rsidRPr="0067284C">
        <w:rPr>
          <w:rFonts w:ascii="Calibri" w:eastAsia="Calibri" w:hAnsi="Calibri" w:cs="Times New Roman"/>
          <w:b/>
          <w:bCs/>
        </w:rPr>
        <w:t>View Tip</w:t>
      </w:r>
      <w:r w:rsidRPr="00F739BF">
        <w:rPr>
          <w:rFonts w:ascii="Calibri" w:eastAsia="Calibri" w:hAnsi="Calibri" w:cs="Times New Roman"/>
        </w:rPr>
        <w:t xml:space="preserve"> button in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33E14A5B">
            <wp:extent cx="5827986" cy="2648246"/>
            <wp:effectExtent l="19050" t="19050" r="20955" b="1905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Картина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648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43D3988F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AA5485">
        <w:rPr>
          <w:rFonts w:ascii="Calibri" w:eastAsia="Calibri" w:hAnsi="Calibri" w:cs="Times New Roman"/>
          <w:b/>
          <w:bCs/>
        </w:rPr>
        <w:t>Tips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257419F7">
            <wp:extent cx="5843958" cy="2624568"/>
            <wp:effectExtent l="19050" t="19050" r="23495" b="23495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624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6D573045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AA5485">
        <w:rPr>
          <w:rFonts w:ascii="Consolas" w:eastAsia="Calibri" w:hAnsi="Consolas" w:cs="Consolas"/>
          <w:bCs/>
          <w:noProof/>
        </w:rPr>
        <w:t>mindfultips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224B7A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>.</w:t>
      </w:r>
    </w:p>
    <w:p w14:paraId="436B753E" w14:textId="1FAF87A3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AA5485">
        <w:rPr>
          <w:rFonts w:ascii="Calibri" w:eastAsia="Times New Roman" w:hAnsi="Calibri" w:cs="Times New Roman"/>
          <w:b/>
          <w:color w:val="8F400B"/>
          <w:sz w:val="32"/>
          <w:szCs w:val="32"/>
        </w:rPr>
        <w:t>Tip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3945E09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AA5485">
        <w:rPr>
          <w:rFonts w:ascii="Calibri" w:eastAsia="Calibri" w:hAnsi="Calibri" w:cs="Times New Roman"/>
        </w:rPr>
        <w:t>tip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0F462FC3">
            <wp:extent cx="5834104" cy="2625042"/>
            <wp:effectExtent l="19050" t="19050" r="14605" b="2349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104" cy="2625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06CA4DA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AA5485">
        <w:rPr>
          <w:rFonts w:ascii="Calibri" w:eastAsia="Calibri" w:hAnsi="Calibri" w:cs="Times New Roman"/>
        </w:rPr>
        <w:t>Tip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6D0525F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AA5485">
        <w:rPr>
          <w:rFonts w:ascii="Consolas" w:eastAsia="Calibri" w:hAnsi="Consolas" w:cs="Consolas"/>
          <w:bCs/>
          <w:noProof/>
        </w:rPr>
        <w:t>mindfultips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67CBA62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AA5485">
        <w:rPr>
          <w:rFonts w:ascii="Consolas" w:eastAsia="Calibri" w:hAnsi="Consolas" w:cs="Consolas"/>
          <w:b/>
          <w:noProof/>
        </w:rPr>
        <w:t>title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50F4543E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AA5485">
        <w:rPr>
          <w:rFonts w:ascii="Consolas" w:eastAsia="Calibri" w:hAnsi="Consolas" w:cs="Consolas"/>
          <w:b/>
          <w:noProof/>
        </w:rPr>
        <w:t>type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0E3ED1CC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AA5485">
        <w:rPr>
          <w:rFonts w:ascii="Consolas" w:eastAsia="Calibri" w:hAnsi="Consolas" w:cs="Consolas"/>
          <w:b/>
          <w:noProof/>
        </w:rPr>
        <w:t>difficulty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7C6D779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AA5485">
        <w:rPr>
          <w:rFonts w:ascii="Calibri" w:eastAsia="Calibri" w:hAnsi="Calibri" w:cs="Times New Roman"/>
          <w:b/>
        </w:rPr>
        <w:t>Min</w:t>
      </w:r>
      <w:r w:rsidR="00A22C28">
        <w:rPr>
          <w:rFonts w:ascii="Calibri" w:eastAsia="Calibri" w:hAnsi="Calibri" w:cs="Times New Roman"/>
          <w:b/>
          <w:lang w:val="en-GB"/>
        </w:rPr>
        <w:t>d</w:t>
      </w:r>
      <w:proofErr w:type="spellStart"/>
      <w:r w:rsidR="00AA5485">
        <w:rPr>
          <w:rFonts w:ascii="Calibri" w:eastAsia="Calibri" w:hAnsi="Calibri" w:cs="Times New Roman"/>
          <w:b/>
        </w:rPr>
        <w:t>ful</w:t>
      </w:r>
      <w:proofErr w:type="spellEnd"/>
      <w:r w:rsidR="00AA5485">
        <w:rPr>
          <w:rFonts w:ascii="Calibri" w:eastAsia="Calibri" w:hAnsi="Calibri" w:cs="Times New Roman"/>
          <w:b/>
        </w:rPr>
        <w:t xml:space="preserve"> Tips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29842BD8" w:rsidR="00F739BF" w:rsidRPr="00F739BF" w:rsidRDefault="00AA5485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Tip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520B238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AA5485">
        <w:rPr>
          <w:rFonts w:ascii="Calibri" w:eastAsia="Calibri" w:hAnsi="Calibri" w:cs="Times New Roman"/>
        </w:rPr>
        <w:t>Tip</w:t>
      </w:r>
      <w:r w:rsidRPr="00F739BF">
        <w:rPr>
          <w:rFonts w:ascii="Calibri" w:eastAsia="Calibri" w:hAnsi="Calibri" w:cs="Times New Roman"/>
        </w:rPr>
        <w:t xml:space="preserve">. Clicking the </w:t>
      </w:r>
      <w:r w:rsidR="00AA5485">
        <w:rPr>
          <w:rFonts w:ascii="Calibri" w:eastAsia="Calibri" w:hAnsi="Calibri" w:cs="Times New Roman"/>
          <w:b/>
          <w:bCs/>
        </w:rPr>
        <w:t>View Tip</w:t>
      </w:r>
      <w:r w:rsidRPr="00F739BF">
        <w:rPr>
          <w:rFonts w:ascii="Calibri" w:eastAsia="Calibri" w:hAnsi="Calibri" w:cs="Times New Roman"/>
        </w:rPr>
        <w:t xml:space="preserve"> button in </w:t>
      </w:r>
      <w:proofErr w:type="spellStart"/>
      <w:proofErr w:type="gramStart"/>
      <w:r w:rsidRPr="00F739BF">
        <w:rPr>
          <w:rFonts w:ascii="Calibri" w:eastAsia="Calibri" w:hAnsi="Calibri" w:cs="Times New Roman"/>
          <w:bCs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  <w:bCs/>
        </w:rPr>
        <w:t xml:space="preserve"> </w:t>
      </w:r>
      <w:r w:rsidR="00C2567B">
        <w:rPr>
          <w:rFonts w:ascii="Calibri" w:eastAsia="Calibri" w:hAnsi="Calibri" w:cs="Times New Roman"/>
          <w:b/>
        </w:rPr>
        <w:t>item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275DBAE7">
            <wp:extent cx="5716324" cy="2614817"/>
            <wp:effectExtent l="19050" t="19050" r="17780" b="1460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24" cy="2614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0C5A58A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EA65664" wp14:editId="498848B6">
            <wp:extent cx="5726744" cy="2611033"/>
            <wp:effectExtent l="19050" t="19050" r="26670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Картина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44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0AC9E35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AA5485">
        <w:rPr>
          <w:rFonts w:ascii="Consolas" w:eastAsia="Calibri" w:hAnsi="Consolas" w:cs="Consolas"/>
          <w:bCs/>
          <w:noProof/>
        </w:rPr>
        <w:t>mindfultips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0E91EA5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010856D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Editing a Record (15 pts)</w:t>
      </w:r>
    </w:p>
    <w:p w14:paraId="657D7E4F" w14:textId="37F82AD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DD4EC2">
        <w:rPr>
          <w:rFonts w:ascii="Calibri" w:eastAsia="Calibri" w:hAnsi="Calibri" w:cs="Times New Roman"/>
        </w:rPr>
        <w:t>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5718B6B9">
            <wp:extent cx="5807113" cy="2616391"/>
            <wp:effectExtent l="19050" t="19050" r="22225" b="1270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Картина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616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732212E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2E69FD">
        <w:rPr>
          <w:rFonts w:ascii="Calibri" w:eastAsia="Calibri" w:hAnsi="Calibri" w:cs="Times New Roman"/>
        </w:rPr>
        <w:t>tip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08AB3F3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AA5485">
        <w:rPr>
          <w:rFonts w:ascii="Consolas" w:eastAsia="Calibri" w:hAnsi="Consolas" w:cs="Consolas"/>
          <w:bCs/>
          <w:noProof/>
        </w:rPr>
        <w:t>mindfultips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1CDE5F71" w:rsid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r w:rsidR="002E69FD">
        <w:rPr>
          <w:rFonts w:ascii="Calibri" w:eastAsia="Calibri" w:hAnsi="Calibri" w:cs="Times New Roman"/>
          <w:sz w:val="20"/>
          <w:szCs w:val="20"/>
        </w:rPr>
        <w:t>tip</w:t>
      </w:r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AC75AFE" w14:textId="7CFAB5BC" w:rsidR="002E69FD" w:rsidRDefault="002E69FD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</w:p>
    <w:p w14:paraId="391AEA0E" w14:textId="5891DF32" w:rsidR="002E69FD" w:rsidRDefault="002E69FD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</w:p>
    <w:p w14:paraId="6F2C5F45" w14:textId="77777777" w:rsidR="002E69FD" w:rsidRPr="00F739BF" w:rsidRDefault="002E69FD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lastRenderedPageBreak/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0C0F097D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2E69FD">
        <w:rPr>
          <w:rFonts w:ascii="Consolas" w:eastAsia="Calibri" w:hAnsi="Consolas" w:cs="Consolas"/>
          <w:b/>
          <w:noProof/>
        </w:rPr>
        <w:t>title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C29431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2E69FD">
        <w:rPr>
          <w:rFonts w:ascii="Consolas" w:eastAsia="Calibri" w:hAnsi="Consolas" w:cs="Consolas"/>
          <w:b/>
          <w:noProof/>
        </w:rPr>
        <w:t>type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62D64565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2E69FD">
        <w:rPr>
          <w:rFonts w:ascii="Consolas" w:eastAsia="Calibri" w:hAnsi="Consolas" w:cs="Consolas"/>
          <w:b/>
          <w:noProof/>
        </w:rPr>
        <w:t>difficulty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51310F5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209099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64E88C2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428439B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AA5485">
        <w:rPr>
          <w:rFonts w:ascii="Consolas" w:eastAsia="Calibri" w:hAnsi="Consolas" w:cs="Consolas"/>
          <w:bCs/>
          <w:noProof/>
        </w:rPr>
        <w:t>mindfultips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187DCACF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2E69FD">
        <w:rPr>
          <w:rFonts w:ascii="Calibri" w:eastAsia="Calibri" w:hAnsi="Calibri" w:cs="Times New Roman"/>
          <w:b/>
          <w:bCs/>
        </w:rPr>
        <w:t>Mindful Tips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0B854B6C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674ECA1B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of an alert</w:t>
      </w:r>
      <w:r>
        <w:rPr>
          <w:noProof/>
        </w:rPr>
        <w:t xml:space="preserve">, </w:t>
      </w:r>
      <w:r w:rsidRPr="00AC4476">
        <w:rPr>
          <w:noProof/>
        </w:rPr>
        <w:t xml:space="preserve">which disappears </w:t>
      </w:r>
      <w:r>
        <w:rPr>
          <w:noProof/>
        </w:rPr>
        <w:t>after 3 seconds</w:t>
      </w:r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77777777" w:rsidR="007D18B1" w:rsidRDefault="007D18B1" w:rsidP="007D18B1">
      <w:pPr>
        <w:spacing w:before="120" w:after="120" w:line="240" w:lineRule="auto"/>
        <w:rPr>
          <w:noProof/>
        </w:rPr>
      </w:pPr>
      <w:r w:rsidRPr="007D18B1">
        <w:rPr>
          <w:noProof/>
        </w:rPr>
        <w:t xml:space="preserve">Some of the tests are made to catch both window.alert and error notification message, you should </w:t>
      </w:r>
      <w:r w:rsidRPr="007D18B1">
        <w:rPr>
          <w:b/>
          <w:noProof/>
        </w:rPr>
        <w:t>only use one</w:t>
      </w:r>
      <w:r w:rsidRPr="007D18B1">
        <w:rPr>
          <w:noProof/>
        </w:rPr>
        <w:t xml:space="preserve"> way to </w:t>
      </w:r>
      <w:r w:rsidRPr="007D18B1">
        <w:rPr>
          <w:b/>
          <w:noProof/>
        </w:rPr>
        <w:t>display errors</w:t>
      </w:r>
      <w:r w:rsidRPr="007D18B1">
        <w:rPr>
          <w:noProof/>
        </w:rPr>
        <w:t xml:space="preserve">! </w:t>
      </w:r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36D80F3D">
            <wp:extent cx="5922802" cy="2652696"/>
            <wp:effectExtent l="19050" t="19050" r="20955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802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EA6138B" wp14:editId="6E353597">
            <wp:extent cx="6237062" cy="2796375"/>
            <wp:effectExtent l="19050" t="19050" r="11430" b="234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062" cy="2796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BD681" w14:textId="0276EEC9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3C32E306" w:rsidR="00F739BF" w:rsidRPr="00F739BF" w:rsidRDefault="002E69FD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98587AE" wp14:editId="3FBAB473">
            <wp:extent cx="6209731" cy="3247803"/>
            <wp:effectExtent l="19050" t="19050" r="19685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139" cy="3250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1F3E6029">
            <wp:extent cx="5807423" cy="2162433"/>
            <wp:effectExtent l="19050" t="19050" r="22225" b="2857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9" b="5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423" cy="2162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126EC62A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</w:t>
      </w:r>
      <w:r w:rsidR="00A22C28">
        <w:rPr>
          <w:rFonts w:ascii="Consolas" w:eastAsia="Calibri" w:hAnsi="Consolas" w:cs="Consolas"/>
          <w:b/>
          <w:noProof/>
        </w:rPr>
        <w:t>Contrоl</w:t>
      </w:r>
      <w:r w:rsidRPr="00F739BF">
        <w:rPr>
          <w:rFonts w:ascii="Consolas" w:eastAsia="Calibri" w:hAnsi="Consolas" w:cs="Consolas"/>
          <w:b/>
          <w:noProof/>
        </w:rPr>
        <w:t>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3F26EBBE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</w:t>
      </w:r>
      <w:r w:rsidR="00A22C28">
        <w:rPr>
          <w:rFonts w:ascii="Consolas" w:eastAsia="Calibri" w:hAnsi="Consolas" w:cs="Consolas"/>
          <w:b/>
          <w:noProof/>
        </w:rPr>
        <w:t>Contrоl</w:t>
      </w:r>
      <w:r w:rsidRPr="00F739BF">
        <w:rPr>
          <w:rFonts w:ascii="Consolas" w:eastAsia="Calibri" w:hAnsi="Consolas" w:cs="Consolas"/>
          <w:b/>
          <w:noProof/>
        </w:rPr>
        <w:t>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4267319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</w:t>
      </w:r>
      <w:r w:rsidR="00A22C28">
        <w:rPr>
          <w:rFonts w:ascii="Consolas" w:eastAsia="Calibri" w:hAnsi="Consolas" w:cs="Consolas"/>
          <w:b/>
          <w:noProof/>
        </w:rPr>
        <w:t>Contrоl</w:t>
      </w:r>
      <w:r w:rsidRPr="00F739BF">
        <w:rPr>
          <w:rFonts w:ascii="Consolas" w:eastAsia="Calibri" w:hAnsi="Consolas" w:cs="Consolas"/>
          <w:b/>
          <w:noProof/>
        </w:rPr>
        <w:t>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1"/>
    <w:p w14:paraId="2D8F0098" w14:textId="77777777" w:rsidR="003D5F6A" w:rsidRPr="007A788C" w:rsidRDefault="003D5F6A" w:rsidP="003D5F6A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62167FEB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4364F5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028E5E7A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2ACB25B2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4E71DA0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FF45AD" wp14:editId="5620C63A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74B5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8A3076C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2160B5DF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162DDFCA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8EF0F90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0634F696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38E481EE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618ABE" wp14:editId="3314758A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594C1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9C91D3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373BC4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A0AA0B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4C4A423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EDF2CB" wp14:editId="6D883068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D99EC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75ACAD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C77C27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CB5FDBE" wp14:editId="0CD43486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CE52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019F64A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3EFABA2" wp14:editId="5C982D1B">
            <wp:extent cx="5943600" cy="718185"/>
            <wp:effectExtent l="19050" t="19050" r="19050" b="24765"/>
            <wp:docPr id="1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E62F71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4BB6DFC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1B4103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5075B0B" wp14:editId="163CA6F7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DFD56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2D0B3AD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22DE3E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DE0FC6" wp14:editId="750FE1B0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47EC21" w14:textId="77777777" w:rsidR="00BE47F0" w:rsidRDefault="00BE47F0" w:rsidP="008068A2">
      <w:pPr>
        <w:spacing w:after="0" w:line="240" w:lineRule="auto"/>
      </w:pPr>
      <w:r>
        <w:separator/>
      </w:r>
    </w:p>
  </w:endnote>
  <w:endnote w:type="continuationSeparator" w:id="0">
    <w:p w14:paraId="7EE3FCE6" w14:textId="77777777" w:rsidR="00BE47F0" w:rsidRDefault="00BE47F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CE684F8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5CE684F8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2B6041" w14:textId="77777777" w:rsidR="00BE47F0" w:rsidRDefault="00BE47F0" w:rsidP="008068A2">
      <w:pPr>
        <w:spacing w:after="0" w:line="240" w:lineRule="auto"/>
      </w:pPr>
      <w:r>
        <w:separator/>
      </w:r>
    </w:p>
  </w:footnote>
  <w:footnote w:type="continuationSeparator" w:id="0">
    <w:p w14:paraId="2E9C0A67" w14:textId="77777777" w:rsidR="00BE47F0" w:rsidRDefault="00BE47F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270F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69FD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96A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5F6A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11A2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284C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66F3C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5619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4333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2C28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5485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47F0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12</Pages>
  <Words>2418</Words>
  <Characters>13785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Daniel Dimitrov</cp:lastModifiedBy>
  <cp:revision>195</cp:revision>
  <cp:lastPrinted>2014-02-12T16:33:00Z</cp:lastPrinted>
  <dcterms:created xsi:type="dcterms:W3CDTF">2022-03-05T09:33:00Z</dcterms:created>
  <dcterms:modified xsi:type="dcterms:W3CDTF">2025-07-15T04:09:00Z</dcterms:modified>
  <cp:category>programming, education, software engineering, software development</cp:category>
</cp:coreProperties>
</file>